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FC29" w14:textId="77777777" w:rsidR="006E26AA" w:rsidRDefault="006E26AA">
      <w:pPr>
        <w:jc w:val="center"/>
        <w:rPr>
          <w:rFonts w:ascii="Arial Narrow" w:hAnsi="Arial Narrow"/>
          <w:b/>
          <w:bCs/>
          <w:sz w:val="52"/>
        </w:rPr>
      </w:pPr>
      <w:r>
        <w:rPr>
          <w:rFonts w:ascii="Arial Narrow" w:hAnsi="Arial Narrow"/>
          <w:b/>
          <w:bCs/>
          <w:sz w:val="52"/>
        </w:rPr>
        <w:t>**URGENT**</w:t>
      </w:r>
    </w:p>
    <w:p w14:paraId="0571B2AD" w14:textId="77777777" w:rsidR="00BF673D" w:rsidRPr="00CA0549" w:rsidRDefault="00BF673D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75E03B09" w14:textId="77777777" w:rsidR="006E26AA" w:rsidRDefault="006E26AA"/>
    <w:p w14:paraId="3645BE35" w14:textId="77777777" w:rsidR="006E26AA" w:rsidRDefault="00ED77F2">
      <w:r>
        <w:rPr>
          <w:noProof/>
        </w:rPr>
        <w:drawing>
          <wp:inline distT="0" distB="0" distL="0" distR="0" wp14:anchorId="58D9541C" wp14:editId="247C9422">
            <wp:extent cx="1476375" cy="266700"/>
            <wp:effectExtent l="0" t="0" r="9525" b="0"/>
            <wp:docPr id="1" name="Picture 1" descr="BrendaLogo-PBAHealth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ndaLogo-PBAHealth4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6AA">
        <w:tab/>
      </w:r>
      <w:r w:rsidR="006E26AA">
        <w:tab/>
      </w:r>
      <w:r w:rsidR="006E26AA">
        <w:tab/>
      </w:r>
      <w:r w:rsidR="006E26AA">
        <w:tab/>
      </w:r>
      <w:r w:rsidR="006E26AA">
        <w:tab/>
      </w:r>
      <w:r w:rsidR="006E26AA">
        <w:tab/>
      </w:r>
      <w:r w:rsidR="006E26AA">
        <w:rPr>
          <w:rFonts w:ascii="Arial Narrow" w:hAnsi="Arial Narrow"/>
          <w:b/>
          <w:bCs/>
          <w:i/>
          <w:iCs/>
          <w:sz w:val="52"/>
        </w:rPr>
        <w:t>DRUG RECALL</w:t>
      </w:r>
    </w:p>
    <w:p w14:paraId="2C9ECD7F" w14:textId="42BEF8B8" w:rsidR="006E26AA" w:rsidRPr="00202B15" w:rsidRDefault="006E26A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>1825 NW Vivion Road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FF0653">
        <w:rPr>
          <w:rFonts w:ascii="Arial Narrow" w:hAnsi="Arial Narrow"/>
        </w:rPr>
        <w:t xml:space="preserve">    </w:t>
      </w:r>
      <w:r w:rsidR="00202B15">
        <w:rPr>
          <w:rFonts w:ascii="Arial Narrow" w:hAnsi="Arial Narrow"/>
        </w:rPr>
        <w:t xml:space="preserve"> </w:t>
      </w:r>
      <w:r w:rsidR="009F5E5C">
        <w:rPr>
          <w:rFonts w:ascii="Arial Narrow" w:hAnsi="Arial Narrow"/>
        </w:rPr>
        <w:t xml:space="preserve">  </w:t>
      </w:r>
      <w:r w:rsidR="00AD70C1">
        <w:rPr>
          <w:rFonts w:ascii="Arial Narrow" w:hAnsi="Arial Narrow"/>
        </w:rPr>
        <w:t xml:space="preserve"> </w:t>
      </w:r>
      <w:r w:rsidR="0020456C">
        <w:rPr>
          <w:rFonts w:ascii="Arial Narrow" w:hAnsi="Arial Narrow"/>
          <w:sz w:val="28"/>
          <w:szCs w:val="28"/>
        </w:rPr>
        <w:t>January 21, 2022</w:t>
      </w:r>
    </w:p>
    <w:p w14:paraId="633E5D99" w14:textId="77777777" w:rsidR="006E26AA" w:rsidRDefault="006E26AA">
      <w:pPr>
        <w:pStyle w:val="Heading2"/>
        <w:rPr>
          <w:rFonts w:ascii="Arial Narrow" w:hAnsi="Arial Narrow"/>
        </w:rPr>
      </w:pPr>
      <w:r>
        <w:rPr>
          <w:rFonts w:ascii="Arial Narrow" w:hAnsi="Arial Narrow"/>
        </w:rPr>
        <w:t>Riverside MO 64150</w:t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  <w:t xml:space="preserve">         </w:t>
      </w:r>
    </w:p>
    <w:p w14:paraId="6A9995F7" w14:textId="77777777" w:rsidR="006E26AA" w:rsidRPr="00CA0549" w:rsidRDefault="006E26AA">
      <w:pPr>
        <w:rPr>
          <w:rFonts w:ascii="Arial Narrow" w:hAnsi="Arial Narrow"/>
          <w:b/>
          <w:bCs/>
          <w:sz w:val="16"/>
          <w:szCs w:val="16"/>
        </w:rPr>
      </w:pPr>
    </w:p>
    <w:p w14:paraId="211B0757" w14:textId="77777777" w:rsidR="006E26AA" w:rsidRDefault="006E26A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Dear Valued Customer:</w:t>
      </w:r>
    </w:p>
    <w:p w14:paraId="24F54995" w14:textId="77777777" w:rsidR="006E26AA" w:rsidRPr="00CA0549" w:rsidRDefault="006E26AA">
      <w:pPr>
        <w:rPr>
          <w:rFonts w:ascii="Arial Narrow" w:hAnsi="Arial Narrow"/>
          <w:sz w:val="16"/>
          <w:szCs w:val="16"/>
        </w:rPr>
      </w:pPr>
    </w:p>
    <w:p w14:paraId="71149CB6" w14:textId="58751854" w:rsidR="00202B15" w:rsidRDefault="006E26AA">
      <w:pPr>
        <w:tabs>
          <w:tab w:val="left" w:pos="2880"/>
        </w:tabs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URGENT</w:t>
      </w:r>
      <w:r w:rsidR="009F5E5C">
        <w:rPr>
          <w:rFonts w:ascii="Arial Narrow" w:hAnsi="Arial Narrow"/>
          <w:b/>
          <w:bCs/>
          <w:sz w:val="28"/>
        </w:rPr>
        <w:t xml:space="preserve">: </w:t>
      </w:r>
      <w:r w:rsidR="0020456C">
        <w:rPr>
          <w:rFonts w:ascii="Arial Narrow" w:hAnsi="Arial Narrow"/>
          <w:b/>
          <w:bCs/>
          <w:sz w:val="28"/>
        </w:rPr>
        <w:t>Metoprolol Tartrate Tablet USP, 25mg 1000</w:t>
      </w:r>
      <w:r w:rsidR="00B243D1">
        <w:rPr>
          <w:rFonts w:ascii="Arial Narrow" w:hAnsi="Arial Narrow"/>
          <w:b/>
          <w:bCs/>
          <w:sz w:val="28"/>
        </w:rPr>
        <w:t xml:space="preserve"> </w:t>
      </w:r>
    </w:p>
    <w:p w14:paraId="3ECCEC2D" w14:textId="77777777" w:rsidR="006E26AA" w:rsidRPr="00CA0549" w:rsidRDefault="006E26AA">
      <w:pPr>
        <w:tabs>
          <w:tab w:val="left" w:pos="2880"/>
        </w:tabs>
        <w:rPr>
          <w:rFonts w:ascii="Arial Narrow" w:hAnsi="Arial Narrow"/>
          <w:b/>
          <w:bCs/>
          <w:sz w:val="16"/>
          <w:szCs w:val="16"/>
        </w:rPr>
      </w:pPr>
      <w:r w:rsidRPr="00F706D1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568D5024" w14:textId="77777777" w:rsidR="006E26AA" w:rsidRDefault="006E26AA" w:rsidP="008040AA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706D1">
        <w:rPr>
          <w:rFonts w:ascii="Arial Narrow" w:hAnsi="Arial Narrow"/>
          <w:b/>
          <w:bCs/>
          <w:i/>
          <w:sz w:val="28"/>
          <w:szCs w:val="28"/>
        </w:rPr>
        <w:t>***RETURN THIS LETTER, WHETHER OR NOT YOU HAVE ANY AFFECTED PRODUCT ON HAND</w:t>
      </w:r>
      <w:r w:rsidRPr="00F706D1">
        <w:rPr>
          <w:rFonts w:ascii="Arial Narrow" w:hAnsi="Arial Narrow"/>
          <w:b/>
          <w:i/>
          <w:sz w:val="28"/>
          <w:szCs w:val="28"/>
        </w:rPr>
        <w:t>***</w:t>
      </w:r>
    </w:p>
    <w:p w14:paraId="06484E19" w14:textId="77777777" w:rsidR="00AD70C1" w:rsidRPr="00711803" w:rsidRDefault="00AD70C1" w:rsidP="008040AA">
      <w:pPr>
        <w:jc w:val="center"/>
        <w:rPr>
          <w:rFonts w:ascii="Arial Narrow" w:hAnsi="Arial Narrow"/>
          <w:b/>
          <w:i/>
          <w:sz w:val="20"/>
          <w:szCs w:val="20"/>
        </w:rPr>
      </w:pPr>
    </w:p>
    <w:tbl>
      <w:tblPr>
        <w:tblW w:w="10605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1185"/>
        <w:gridCol w:w="2145"/>
        <w:gridCol w:w="2160"/>
        <w:gridCol w:w="2160"/>
      </w:tblGrid>
      <w:tr w:rsidR="00DC7823" w14:paraId="0D0F9D7A" w14:textId="77777777" w:rsidTr="004B68C4">
        <w:trPr>
          <w:trHeight w:val="33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8C078" w14:textId="77777777" w:rsidR="00DC7823" w:rsidRDefault="00DC7823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Description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C7596" w14:textId="77777777" w:rsidR="00DC7823" w:rsidRDefault="00DC7823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NDC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7EBF5" w14:textId="77777777" w:rsidR="00DC7823" w:rsidRDefault="00DC7823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smartTag w:uri="urn:schemas-microsoft-com:office:smarttags" w:element="place">
              <w:r>
                <w:rPr>
                  <w:rFonts w:ascii="Arial Narrow" w:hAnsi="Arial Narrow" w:cs="Arial Narrow"/>
                  <w:b/>
                  <w:bCs/>
                </w:rPr>
                <w:t>LOT</w:t>
              </w:r>
            </w:smartTag>
            <w:r>
              <w:rPr>
                <w:rFonts w:ascii="Arial Narrow" w:hAnsi="Arial Narrow" w:cs="Arial Narrow"/>
                <w:b/>
                <w:bCs/>
              </w:rPr>
              <w:t xml:space="preserve"> 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4087E" w14:textId="77777777" w:rsidR="00DC7823" w:rsidRPr="003C43CA" w:rsidRDefault="00DC7823" w:rsidP="00DC78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C43C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YES, I have </w:t>
            </w:r>
          </w:p>
          <w:p w14:paraId="7A96B897" w14:textId="77777777" w:rsidR="00DC7823" w:rsidRPr="00A7086D" w:rsidRDefault="00DC7823" w:rsidP="00CA054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C43C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product to return to </w:t>
            </w:r>
            <w:r w:rsidR="00DC69FA">
              <w:rPr>
                <w:rFonts w:ascii="Arial Narrow" w:hAnsi="Arial Narrow" w:cs="Arial"/>
                <w:b/>
                <w:bCs/>
                <w:sz w:val="20"/>
                <w:szCs w:val="20"/>
              </w:rPr>
              <w:t>Inmar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46B93" w14:textId="77777777" w:rsidR="00DC7823" w:rsidRPr="00F706D1" w:rsidRDefault="00A7086D" w:rsidP="00CA0549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3C43CA">
              <w:rPr>
                <w:rFonts w:ascii="Arial Narrow" w:hAnsi="Arial Narrow" w:cs="Arial"/>
                <w:b/>
                <w:bCs/>
                <w:sz w:val="20"/>
                <w:szCs w:val="20"/>
              </w:rPr>
              <w:t>NO, I do not have product to return to</w:t>
            </w:r>
            <w:r w:rsidR="00CA054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DC69FA">
              <w:rPr>
                <w:rFonts w:ascii="Arial Narrow" w:hAnsi="Arial Narrow" w:cs="Arial"/>
                <w:b/>
                <w:bCs/>
                <w:sz w:val="20"/>
                <w:szCs w:val="20"/>
              </w:rPr>
              <w:t>Inmar</w:t>
            </w:r>
          </w:p>
        </w:tc>
      </w:tr>
      <w:tr w:rsidR="00FE29CD" w14:paraId="406D30D8" w14:textId="77777777" w:rsidTr="004B68C4">
        <w:trPr>
          <w:trHeight w:val="3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6EA2" w14:textId="175F1D49" w:rsidR="00FE29CD" w:rsidRPr="00FD710F" w:rsidRDefault="0020456C" w:rsidP="00FE29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20456C">
              <w:rPr>
                <w:rFonts w:ascii="Arial Narrow" w:hAnsi="Arial Narrow" w:cs="Arial Narrow"/>
                <w:sz w:val="22"/>
                <w:szCs w:val="22"/>
              </w:rPr>
              <w:t>Metoprolol 25mg Tab 1000ea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180A" w14:textId="30BFA5F9" w:rsidR="00FE29CD" w:rsidRDefault="0020456C" w:rsidP="00FE29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20456C">
              <w:rPr>
                <w:rFonts w:ascii="Arial Narrow" w:hAnsi="Arial Narrow" w:cs="Arial Narrow"/>
                <w:sz w:val="22"/>
                <w:szCs w:val="22"/>
              </w:rPr>
              <w:t>52817036000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3A5" w14:textId="78A61508" w:rsidR="00FE29CD" w:rsidRDefault="0020456C" w:rsidP="00FE29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210211H1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7CE0" w14:textId="77777777" w:rsidR="00FE29CD" w:rsidRPr="00410FF5" w:rsidRDefault="00FE29CD" w:rsidP="00FE29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98B5" w14:textId="77777777" w:rsidR="00FE29CD" w:rsidRPr="00410FF5" w:rsidRDefault="00FE29CD" w:rsidP="00FE29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4F539EF" w14:textId="77777777" w:rsidR="006E26AA" w:rsidRPr="00711803" w:rsidRDefault="006E26AA" w:rsidP="00577BDE">
      <w:pPr>
        <w:pStyle w:val="BodyText"/>
        <w:rPr>
          <w:sz w:val="20"/>
          <w:szCs w:val="20"/>
        </w:rPr>
      </w:pPr>
    </w:p>
    <w:p w14:paraId="7EBC74CA" w14:textId="4901019A" w:rsidR="000B6815" w:rsidRDefault="0020456C" w:rsidP="005F4953">
      <w:pPr>
        <w:pStyle w:val="BodyText"/>
      </w:pPr>
      <w:r>
        <w:t>TruPharma</w:t>
      </w:r>
      <w:r w:rsidR="00FD053F">
        <w:t>,</w:t>
      </w:r>
      <w:r>
        <w:t xml:space="preserve"> LLC</w:t>
      </w:r>
      <w:r w:rsidR="000B6815">
        <w:t xml:space="preserve"> has initiated a voluntary recall of </w:t>
      </w:r>
      <w:r w:rsidR="009A1772">
        <w:t>one lot</w:t>
      </w:r>
      <w:r w:rsidR="00B243D1">
        <w:t xml:space="preserve"> of </w:t>
      </w:r>
      <w:r>
        <w:rPr>
          <w:b/>
        </w:rPr>
        <w:t>Metroprolol Tartrate Tablet USP, 25mg</w:t>
      </w:r>
      <w:r w:rsidR="00FD053F">
        <w:t>. This recall is being carried</w:t>
      </w:r>
      <w:r w:rsidR="00711803">
        <w:t xml:space="preserve"> out</w:t>
      </w:r>
      <w:r w:rsidR="00FD053F">
        <w:t xml:space="preserve"> </w:t>
      </w:r>
      <w:r w:rsidR="009A1772">
        <w:t xml:space="preserve">because </w:t>
      </w:r>
      <w:r w:rsidR="00A07F70">
        <w:t>a single tablet was identified to have a foreign object. An investigation has been conducted into the source of the contamination and determined that this is an isolated, one-off incident</w:t>
      </w:r>
      <w:r w:rsidR="00E66636">
        <w:t>.</w:t>
      </w:r>
    </w:p>
    <w:p w14:paraId="1ED96A09" w14:textId="77777777" w:rsidR="000B6815" w:rsidRDefault="000B6815" w:rsidP="005F4953">
      <w:pPr>
        <w:pStyle w:val="BodyText"/>
      </w:pPr>
    </w:p>
    <w:p w14:paraId="15C5B077" w14:textId="7EF92AED" w:rsidR="00FD053F" w:rsidRPr="00FD053F" w:rsidRDefault="006E26AA" w:rsidP="00FD053F">
      <w:pPr>
        <w:pStyle w:val="BodyText"/>
        <w:rPr>
          <w:b/>
        </w:rPr>
      </w:pPr>
      <w:r>
        <w:rPr>
          <w:rFonts w:cs="Arial Narrow"/>
        </w:rPr>
        <w:t xml:space="preserve">This recall is being conducted with the knowledge of the Food and Drug Administration and extends to the </w:t>
      </w:r>
      <w:r w:rsidRPr="000B6815">
        <w:rPr>
          <w:rFonts w:cs="Arial Narrow"/>
          <w:b/>
        </w:rPr>
        <w:t>Retail Level.</w:t>
      </w:r>
      <w:r>
        <w:rPr>
          <w:rFonts w:cs="Arial Narrow"/>
        </w:rPr>
        <w:t xml:space="preserve"> </w:t>
      </w:r>
      <w:r w:rsidRPr="009F5E5C">
        <w:t>Please examine your inventory and quarantine</w:t>
      </w:r>
      <w:r w:rsidR="009F5E5C">
        <w:t xml:space="preserve"> </w:t>
      </w:r>
      <w:r w:rsidR="002C1637">
        <w:t>the above lot</w:t>
      </w:r>
      <w:r w:rsidRPr="009F5E5C">
        <w:t xml:space="preserve">. </w:t>
      </w:r>
      <w:r w:rsidR="00202B15">
        <w:t>C</w:t>
      </w:r>
      <w:r w:rsidRPr="002243B9">
        <w:t xml:space="preserve">ontact </w:t>
      </w:r>
      <w:r w:rsidR="00DC69FA">
        <w:t>Inmar</w:t>
      </w:r>
      <w:r w:rsidR="00F12C38">
        <w:t xml:space="preserve"> at </w:t>
      </w:r>
      <w:r w:rsidR="00E66636">
        <w:t>855</w:t>
      </w:r>
      <w:r w:rsidR="00F12C38">
        <w:t>-</w:t>
      </w:r>
      <w:r w:rsidR="00A07F70">
        <w:t>319</w:t>
      </w:r>
      <w:r w:rsidR="00F12C38">
        <w:t>-</w:t>
      </w:r>
      <w:r w:rsidR="00A07F70">
        <w:t>5713</w:t>
      </w:r>
      <w:r w:rsidR="000B6815">
        <w:t xml:space="preserve"> </w:t>
      </w:r>
      <w:r w:rsidRPr="002243B9">
        <w:t>to obtain a pre-paid shipping label</w:t>
      </w:r>
      <w:r w:rsidR="00381297">
        <w:t>. On</w:t>
      </w:r>
      <w:r w:rsidR="00240358">
        <w:t>ce you receive the prepaid label</w:t>
      </w:r>
      <w:r w:rsidR="00FD053F">
        <w:t>,</w:t>
      </w:r>
      <w:r w:rsidRPr="002243B9">
        <w:t xml:space="preserve"> </w:t>
      </w:r>
      <w:r w:rsidR="00FD053F">
        <w:rPr>
          <w:b/>
        </w:rPr>
        <w:t>r</w:t>
      </w:r>
      <w:r w:rsidR="00FD053F" w:rsidRPr="00FD053F">
        <w:rPr>
          <w:b/>
        </w:rPr>
        <w:t>eturn product to INMAR</w:t>
      </w:r>
      <w:r w:rsidR="00F70CFF">
        <w:rPr>
          <w:b/>
        </w:rPr>
        <w:t>.</w:t>
      </w:r>
    </w:p>
    <w:p w14:paraId="292745AE" w14:textId="77777777" w:rsidR="006E26AA" w:rsidRPr="002243B9" w:rsidRDefault="006E26AA" w:rsidP="00577BDE">
      <w:pPr>
        <w:pStyle w:val="BodyText"/>
      </w:pPr>
    </w:p>
    <w:p w14:paraId="62A8FBBA" w14:textId="77777777" w:rsidR="006E26AA" w:rsidRDefault="006E26AA" w:rsidP="001B2E85">
      <w:pPr>
        <w:pStyle w:val="BodyText"/>
      </w:pPr>
      <w:r w:rsidRPr="002243B9">
        <w:t xml:space="preserve">If you purchased this product from </w:t>
      </w:r>
      <w:r>
        <w:t xml:space="preserve">the </w:t>
      </w:r>
      <w:r w:rsidRPr="002243B9">
        <w:t>PBA Health Distribution Center, please fil</w:t>
      </w:r>
      <w:r>
        <w:t>l in the quantity you have to return</w:t>
      </w:r>
      <w:r w:rsidRPr="002243B9">
        <w:t xml:space="preserve"> </w:t>
      </w:r>
      <w:r>
        <w:t xml:space="preserve">to </w:t>
      </w:r>
      <w:r w:rsidR="00DC69FA">
        <w:t>Inmar</w:t>
      </w:r>
      <w:r>
        <w:t xml:space="preserve"> and sign below. </w:t>
      </w:r>
      <w:r w:rsidRPr="002243B9">
        <w:t xml:space="preserve">The signed letter may be faxed to your PBA Health Customer Service Representative at </w:t>
      </w:r>
    </w:p>
    <w:p w14:paraId="07CE0569" w14:textId="2D0DD19D" w:rsidR="006E26AA" w:rsidRPr="00CD7896" w:rsidRDefault="00BC4A29" w:rsidP="001B2E85">
      <w:pPr>
        <w:pStyle w:val="BodyText"/>
      </w:pPr>
      <w:r>
        <w:t>1-877-535-3803</w:t>
      </w:r>
      <w:r w:rsidR="002C1637" w:rsidRPr="002C1637">
        <w:t xml:space="preserve"> or emailed to customerservice@pbahealth.com</w:t>
      </w:r>
      <w:r w:rsidR="00A07F70">
        <w:t>.</w:t>
      </w:r>
    </w:p>
    <w:p w14:paraId="05B243C5" w14:textId="77777777" w:rsidR="006E26AA" w:rsidRPr="002243B9" w:rsidRDefault="006E26AA">
      <w:pPr>
        <w:rPr>
          <w:rFonts w:ascii="Arial Narrow" w:hAnsi="Arial Narrow"/>
        </w:rPr>
      </w:pPr>
    </w:p>
    <w:p w14:paraId="22DEA001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  <w:r w:rsidRPr="008040AA">
        <w:rPr>
          <w:rFonts w:ascii="Arial Narrow" w:hAnsi="Arial Narrow"/>
          <w:sz w:val="28"/>
          <w:szCs w:val="28"/>
        </w:rPr>
        <w:t xml:space="preserve">Pharmacy Name: _______________________________________ </w:t>
      </w:r>
      <w:r>
        <w:rPr>
          <w:rFonts w:ascii="Arial Narrow" w:hAnsi="Arial Narrow"/>
          <w:sz w:val="28"/>
          <w:szCs w:val="28"/>
        </w:rPr>
        <w:t>Account #</w:t>
      </w:r>
      <w:r w:rsidRPr="008040AA">
        <w:rPr>
          <w:rFonts w:ascii="Arial Narrow" w:hAnsi="Arial Narrow"/>
          <w:sz w:val="28"/>
          <w:szCs w:val="28"/>
        </w:rPr>
        <w:t>__________________</w:t>
      </w:r>
    </w:p>
    <w:p w14:paraId="51AD0C1F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</w:p>
    <w:p w14:paraId="76B6DF38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  <w:r w:rsidRPr="008040AA">
        <w:rPr>
          <w:rFonts w:ascii="Arial Narrow" w:hAnsi="Arial Narrow"/>
          <w:sz w:val="28"/>
          <w:szCs w:val="28"/>
        </w:rPr>
        <w:t>Signature: ____________________________________________ Date ____________________</w:t>
      </w:r>
      <w:r w:rsidRPr="008040AA">
        <w:rPr>
          <w:rFonts w:ascii="Arial Narrow" w:hAnsi="Arial Narrow"/>
          <w:sz w:val="28"/>
          <w:szCs w:val="28"/>
        </w:rPr>
        <w:tab/>
      </w:r>
    </w:p>
    <w:p w14:paraId="609E5F01" w14:textId="77777777" w:rsidR="006E26AA" w:rsidRPr="00E64E32" w:rsidRDefault="006E26AA">
      <w:pPr>
        <w:rPr>
          <w:rFonts w:ascii="Arial Narrow" w:hAnsi="Arial Narrow"/>
        </w:rPr>
      </w:pPr>
    </w:p>
    <w:p w14:paraId="36AF865A" w14:textId="77777777" w:rsidR="006E26AA" w:rsidRPr="00E64E32" w:rsidRDefault="006E26AA">
      <w:pPr>
        <w:rPr>
          <w:rFonts w:ascii="Arial Narrow" w:hAnsi="Arial Narrow"/>
        </w:rPr>
      </w:pPr>
      <w:r w:rsidRPr="00E64E32">
        <w:rPr>
          <w:rFonts w:ascii="Arial Narrow" w:hAnsi="Arial Narrow"/>
        </w:rPr>
        <w:t>Sincerely,</w:t>
      </w:r>
    </w:p>
    <w:p w14:paraId="06C1EE22" w14:textId="77777777" w:rsidR="006E26AA" w:rsidRDefault="00DC69FA">
      <w:pPr>
        <w:rPr>
          <w:rFonts w:ascii="Arial Narrow" w:hAnsi="Arial Narrow"/>
        </w:rPr>
      </w:pPr>
      <w:r>
        <w:rPr>
          <w:rFonts w:ascii="Arial Narrow" w:hAnsi="Arial Narrow"/>
          <w:i/>
        </w:rPr>
        <w:t>The Recall team at</w:t>
      </w:r>
      <w:r w:rsidR="006E26AA">
        <w:rPr>
          <w:rFonts w:ascii="Arial Narrow" w:hAnsi="Arial Narrow"/>
          <w:i/>
        </w:rPr>
        <w:t xml:space="preserve"> </w:t>
      </w:r>
      <w:r w:rsidR="006E26AA" w:rsidRPr="0014606C">
        <w:rPr>
          <w:rFonts w:ascii="Arial Narrow" w:hAnsi="Arial Narrow"/>
          <w:i/>
        </w:rPr>
        <w:t>PBA HEALTH</w:t>
      </w:r>
      <w:r w:rsidR="006E26AA">
        <w:rPr>
          <w:rFonts w:ascii="Arial Narrow" w:hAnsi="Arial Narrow"/>
        </w:rPr>
        <w:t xml:space="preserve"> </w:t>
      </w:r>
    </w:p>
    <w:sectPr w:rsidR="006E26AA" w:rsidSect="005573F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6463" w14:textId="77777777" w:rsidR="003D1AEF" w:rsidRDefault="003D1AEF" w:rsidP="003D1AEF">
      <w:r>
        <w:separator/>
      </w:r>
    </w:p>
  </w:endnote>
  <w:endnote w:type="continuationSeparator" w:id="0">
    <w:p w14:paraId="30A74A85" w14:textId="77777777" w:rsidR="003D1AEF" w:rsidRDefault="003D1AEF" w:rsidP="003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284A" w14:textId="77777777" w:rsidR="003D1AEF" w:rsidRPr="00F706D1" w:rsidRDefault="003D1AEF" w:rsidP="003D1AEF">
    <w:pPr>
      <w:rPr>
        <w:rFonts w:ascii="Arial Narrow" w:hAnsi="Arial Narrow"/>
        <w:b/>
        <w:i/>
        <w:sz w:val="28"/>
        <w:szCs w:val="28"/>
      </w:rPr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>
      <w:rPr>
        <w:rFonts w:ascii="Arial Narrow" w:hAnsi="Arial Narrow"/>
        <w:b/>
        <w:bCs/>
        <w:i/>
        <w:sz w:val="28"/>
        <w:szCs w:val="28"/>
      </w:rPr>
      <w:t>CREDIT WILL NOT BE GIVEN FOR AFFECTED PRODUCT SENT BACK TO PBA HEALTH</w:t>
    </w:r>
    <w:r w:rsidRPr="00F706D1">
      <w:rPr>
        <w:rFonts w:ascii="Arial Narrow" w:hAnsi="Arial Narrow"/>
        <w:b/>
        <w:i/>
        <w:sz w:val="28"/>
        <w:szCs w:val="28"/>
      </w:rPr>
      <w:t xml:space="preserve"> ***</w:t>
    </w:r>
  </w:p>
  <w:p w14:paraId="03FD4C12" w14:textId="1AEC9E54" w:rsidR="003D1AEF" w:rsidRPr="00F706D1" w:rsidRDefault="003D1AEF" w:rsidP="003D1AEF">
    <w:pPr>
      <w:jc w:val="center"/>
      <w:rPr>
        <w:rFonts w:ascii="Arial Narrow" w:hAnsi="Arial Narrow"/>
        <w:b/>
        <w:i/>
        <w:sz w:val="28"/>
        <w:szCs w:val="28"/>
      </w:rPr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>
      <w:rPr>
        <w:rFonts w:ascii="Arial Narrow" w:hAnsi="Arial Narrow"/>
        <w:b/>
        <w:bCs/>
        <w:i/>
        <w:sz w:val="28"/>
        <w:szCs w:val="28"/>
      </w:rPr>
      <w:t xml:space="preserve">PLEASE SEND ALL RECALLED PRODUCT TO </w:t>
    </w:r>
    <w:r w:rsidR="00F12C38">
      <w:rPr>
        <w:rFonts w:ascii="Arial Narrow" w:hAnsi="Arial Narrow"/>
        <w:b/>
        <w:bCs/>
        <w:i/>
        <w:sz w:val="28"/>
        <w:szCs w:val="28"/>
      </w:rPr>
      <w:t>INMAR</w:t>
    </w:r>
    <w:r w:rsidRPr="00F706D1">
      <w:rPr>
        <w:rFonts w:ascii="Arial Narrow" w:hAnsi="Arial Narrow"/>
        <w:b/>
        <w:i/>
        <w:sz w:val="28"/>
        <w:szCs w:val="28"/>
      </w:rPr>
      <w:t xml:space="preserve">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7B11" w14:textId="77777777" w:rsidR="003D1AEF" w:rsidRDefault="003D1AEF" w:rsidP="003D1AEF">
      <w:r>
        <w:separator/>
      </w:r>
    </w:p>
  </w:footnote>
  <w:footnote w:type="continuationSeparator" w:id="0">
    <w:p w14:paraId="274E498C" w14:textId="77777777" w:rsidR="003D1AEF" w:rsidRDefault="003D1AEF" w:rsidP="003D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D"/>
    <w:rsid w:val="00087F02"/>
    <w:rsid w:val="00096B5B"/>
    <w:rsid w:val="000B187E"/>
    <w:rsid w:val="000B6815"/>
    <w:rsid w:val="000D1C1F"/>
    <w:rsid w:val="000F0DD7"/>
    <w:rsid w:val="000F542E"/>
    <w:rsid w:val="000F75C8"/>
    <w:rsid w:val="0014606C"/>
    <w:rsid w:val="001B2E85"/>
    <w:rsid w:val="001D2E08"/>
    <w:rsid w:val="001E4BB0"/>
    <w:rsid w:val="001E687E"/>
    <w:rsid w:val="00202B15"/>
    <w:rsid w:val="0020456C"/>
    <w:rsid w:val="002243B9"/>
    <w:rsid w:val="00240358"/>
    <w:rsid w:val="00256DDC"/>
    <w:rsid w:val="00257194"/>
    <w:rsid w:val="002A3EFD"/>
    <w:rsid w:val="002C050D"/>
    <w:rsid w:val="002C1637"/>
    <w:rsid w:val="002C7A4C"/>
    <w:rsid w:val="00306CB5"/>
    <w:rsid w:val="00323276"/>
    <w:rsid w:val="00380A37"/>
    <w:rsid w:val="00381297"/>
    <w:rsid w:val="00382E3E"/>
    <w:rsid w:val="0039318A"/>
    <w:rsid w:val="003B772B"/>
    <w:rsid w:val="003D1AEF"/>
    <w:rsid w:val="004009A3"/>
    <w:rsid w:val="00410FF5"/>
    <w:rsid w:val="00436E01"/>
    <w:rsid w:val="004832C3"/>
    <w:rsid w:val="0048746E"/>
    <w:rsid w:val="004A77A9"/>
    <w:rsid w:val="004B32DD"/>
    <w:rsid w:val="004B68C4"/>
    <w:rsid w:val="004C284C"/>
    <w:rsid w:val="00530499"/>
    <w:rsid w:val="0054140F"/>
    <w:rsid w:val="00552F53"/>
    <w:rsid w:val="00556121"/>
    <w:rsid w:val="005573FE"/>
    <w:rsid w:val="00564C90"/>
    <w:rsid w:val="00577BDE"/>
    <w:rsid w:val="005C47DF"/>
    <w:rsid w:val="005F4953"/>
    <w:rsid w:val="00633EA2"/>
    <w:rsid w:val="00643955"/>
    <w:rsid w:val="00644630"/>
    <w:rsid w:val="00654C62"/>
    <w:rsid w:val="006D4D93"/>
    <w:rsid w:val="006E26AA"/>
    <w:rsid w:val="006F158B"/>
    <w:rsid w:val="00711803"/>
    <w:rsid w:val="00747BE5"/>
    <w:rsid w:val="007700DF"/>
    <w:rsid w:val="00776C36"/>
    <w:rsid w:val="007B5CE0"/>
    <w:rsid w:val="007C18F6"/>
    <w:rsid w:val="007D4F3D"/>
    <w:rsid w:val="007E0DD4"/>
    <w:rsid w:val="008040AA"/>
    <w:rsid w:val="0081508E"/>
    <w:rsid w:val="008315DE"/>
    <w:rsid w:val="00841CE5"/>
    <w:rsid w:val="00845F8B"/>
    <w:rsid w:val="00852ADD"/>
    <w:rsid w:val="00967885"/>
    <w:rsid w:val="009709CA"/>
    <w:rsid w:val="009A1772"/>
    <w:rsid w:val="009A371A"/>
    <w:rsid w:val="009C35C4"/>
    <w:rsid w:val="009F5E5C"/>
    <w:rsid w:val="00A069FD"/>
    <w:rsid w:val="00A07F70"/>
    <w:rsid w:val="00A33517"/>
    <w:rsid w:val="00A600BA"/>
    <w:rsid w:val="00A7086D"/>
    <w:rsid w:val="00A83233"/>
    <w:rsid w:val="00AD70C1"/>
    <w:rsid w:val="00B243D1"/>
    <w:rsid w:val="00BB33A1"/>
    <w:rsid w:val="00BC2164"/>
    <w:rsid w:val="00BC4A29"/>
    <w:rsid w:val="00BF673D"/>
    <w:rsid w:val="00C70835"/>
    <w:rsid w:val="00C914DB"/>
    <w:rsid w:val="00CA0549"/>
    <w:rsid w:val="00CD594D"/>
    <w:rsid w:val="00CD7896"/>
    <w:rsid w:val="00D0365D"/>
    <w:rsid w:val="00D105FD"/>
    <w:rsid w:val="00D73BEA"/>
    <w:rsid w:val="00D82897"/>
    <w:rsid w:val="00D86AFB"/>
    <w:rsid w:val="00DC69FA"/>
    <w:rsid w:val="00DC7823"/>
    <w:rsid w:val="00DE4EBC"/>
    <w:rsid w:val="00DE51C2"/>
    <w:rsid w:val="00E337CE"/>
    <w:rsid w:val="00E64E32"/>
    <w:rsid w:val="00E66636"/>
    <w:rsid w:val="00ED77F2"/>
    <w:rsid w:val="00F12C38"/>
    <w:rsid w:val="00F1575C"/>
    <w:rsid w:val="00F16337"/>
    <w:rsid w:val="00F32012"/>
    <w:rsid w:val="00F547D4"/>
    <w:rsid w:val="00F670A6"/>
    <w:rsid w:val="00F706D1"/>
    <w:rsid w:val="00F70CFF"/>
    <w:rsid w:val="00F8707D"/>
    <w:rsid w:val="00FD053F"/>
    <w:rsid w:val="00FD710F"/>
    <w:rsid w:val="00FE29CD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519638"/>
  <w15:docId w15:val="{6B1862EE-AF28-4C1C-A2BC-E6F4D12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4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499"/>
    <w:pPr>
      <w:keepNext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049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30499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E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ED8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5304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0ED8"/>
    <w:rPr>
      <w:sz w:val="24"/>
      <w:szCs w:val="24"/>
    </w:rPr>
  </w:style>
  <w:style w:type="paragraph" w:styleId="BlockText">
    <w:name w:val="Block Text"/>
    <w:basedOn w:val="Normal"/>
    <w:uiPriority w:val="99"/>
    <w:rsid w:val="00530499"/>
    <w:pPr>
      <w:pBdr>
        <w:bottom w:val="single" w:sz="12" w:space="0" w:color="auto"/>
      </w:pBdr>
      <w:tabs>
        <w:tab w:val="left" w:pos="1160"/>
      </w:tabs>
      <w:overflowPunct w:val="0"/>
      <w:autoSpaceDE w:val="0"/>
      <w:autoSpaceDN w:val="0"/>
      <w:adjustRightInd w:val="0"/>
      <w:ind w:left="1170" w:right="-450" w:hanging="1170"/>
      <w:textAlignment w:val="baseline"/>
    </w:pPr>
    <w:rPr>
      <w:color w:val="00000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3049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0E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3049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0ED8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30499"/>
    <w:pPr>
      <w:ind w:right="360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ED8"/>
    <w:rPr>
      <w:sz w:val="24"/>
      <w:szCs w:val="24"/>
    </w:rPr>
  </w:style>
  <w:style w:type="paragraph" w:styleId="BodyText2">
    <w:name w:val="Body Text 2"/>
    <w:basedOn w:val="Normal"/>
    <w:link w:val="BodyText2Char"/>
    <w:rsid w:val="00530499"/>
    <w:rPr>
      <w:rFonts w:ascii="Arial Narrow" w:hAnsi="Arial Narrow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00ED8"/>
    <w:rPr>
      <w:sz w:val="24"/>
      <w:szCs w:val="24"/>
    </w:rPr>
  </w:style>
  <w:style w:type="character" w:styleId="Hyperlink">
    <w:name w:val="Hyperlink"/>
    <w:basedOn w:val="DefaultParagraphFont"/>
    <w:uiPriority w:val="99"/>
    <w:rsid w:val="005304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4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D8"/>
    <w:rPr>
      <w:sz w:val="0"/>
      <w:szCs w:val="0"/>
    </w:rPr>
  </w:style>
  <w:style w:type="paragraph" w:styleId="Header">
    <w:name w:val="header"/>
    <w:basedOn w:val="Normal"/>
    <w:link w:val="HeaderChar"/>
    <w:unhideWhenUsed/>
    <w:rsid w:val="003D1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1A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6203-B288-4F3C-AC57-E27A0DAB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Cardinal Health</vt:lpstr>
    </vt:vector>
  </TitlesOfParts>
  <Company>Cardinal Health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Health</dc:title>
  <dc:creator>Cardinal Health</dc:creator>
  <cp:lastModifiedBy>Emily Nolan</cp:lastModifiedBy>
  <cp:revision>3</cp:revision>
  <cp:lastPrinted>2022-01-21T21:27:00Z</cp:lastPrinted>
  <dcterms:created xsi:type="dcterms:W3CDTF">2022-01-21T21:19:00Z</dcterms:created>
  <dcterms:modified xsi:type="dcterms:W3CDTF">2022-01-21T21:27:00Z</dcterms:modified>
</cp:coreProperties>
</file>